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7491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8625389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020"/>
        <w:gridCol w:w="425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7491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13.08.2024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97491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2167-р/АДМ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CD6F4E">
        <w:trPr>
          <w:trHeight w:val="454"/>
        </w:trPr>
        <w:tc>
          <w:tcPr>
            <w:tcW w:w="3261" w:type="dxa"/>
            <w:gridSpan w:val="3"/>
          </w:tcPr>
          <w:p w:rsidR="008D4E9E" w:rsidRDefault="008D4E9E" w:rsidP="00CD6F4E">
            <w:pPr>
              <w:ind w:left="-170" w:right="142"/>
              <w:jc w:val="both"/>
            </w:pPr>
            <w:r>
              <w:t>Об утверждении проекта межевания территории</w:t>
            </w:r>
            <w:r w:rsidR="00CD6F4E">
              <w:br/>
            </w:r>
          </w:p>
        </w:tc>
        <w:tc>
          <w:tcPr>
            <w:tcW w:w="4999" w:type="dxa"/>
            <w:gridSpan w:val="3"/>
          </w:tcPr>
          <w:p w:rsidR="008D4E9E" w:rsidRDefault="008D4E9E" w:rsidP="00CD6F4E">
            <w:pPr>
              <w:jc w:val="both"/>
            </w:pPr>
          </w:p>
        </w:tc>
      </w:tr>
    </w:tbl>
    <w:p w:rsidR="009416DA" w:rsidRPr="00CD6F4E" w:rsidRDefault="009416DA" w:rsidP="009416DA">
      <w:pPr>
        <w:widowControl w:val="0"/>
        <w:ind w:firstLine="709"/>
        <w:jc w:val="both"/>
        <w:rPr>
          <w:sz w:val="16"/>
          <w:szCs w:val="16"/>
        </w:rPr>
      </w:pPr>
    </w:p>
    <w:p w:rsidR="00CD6F4E" w:rsidRDefault="00CD6F4E" w:rsidP="00CD6F4E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на основании протокола № 19 Комиссии по территориальному планированию </w:t>
      </w:r>
      <w:r>
        <w:br/>
        <w:t>от 21 июня 2024 г.:</w:t>
      </w:r>
    </w:p>
    <w:p w:rsidR="00CD6F4E" w:rsidRDefault="00CD6F4E" w:rsidP="00CD6F4E">
      <w:pPr>
        <w:widowControl w:val="0"/>
        <w:ind w:firstLine="709"/>
        <w:jc w:val="both"/>
      </w:pPr>
      <w:r>
        <w:t xml:space="preserve">1. Утвердить проект межевания территории: Челябинская область, </w:t>
      </w:r>
      <w:r>
        <w:br/>
        <w:t>г. Златоуст, между улицами Чугуновская и Таганайская, вдоль ул. Малая Чугуновская в составе:</w:t>
      </w:r>
    </w:p>
    <w:p w:rsidR="00CD6F4E" w:rsidRDefault="00CD6F4E" w:rsidP="00CD6F4E">
      <w:pPr>
        <w:widowControl w:val="0"/>
        <w:ind w:firstLine="709"/>
        <w:jc w:val="both"/>
      </w:pPr>
      <w:r>
        <w:t xml:space="preserve">Проект межевания территории. Основная (утверждаемая) часть </w:t>
      </w:r>
      <w:r>
        <w:br/>
        <w:t>и материалы по обоснованию. Текстовая часть и чертежи межевания территории (приложение).</w:t>
      </w:r>
    </w:p>
    <w:p w:rsidR="00CD6F4E" w:rsidRDefault="00CD6F4E" w:rsidP="00CD6F4E">
      <w:pPr>
        <w:widowControl w:val="0"/>
        <w:ind w:firstLine="709"/>
        <w:jc w:val="both"/>
      </w:pPr>
      <w:r>
        <w:t xml:space="preserve">2. Считать утвержденный проект межевания территории основанием </w:t>
      </w:r>
      <w:r>
        <w:br/>
        <w:t xml:space="preserve">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CD6F4E" w:rsidRDefault="00CD6F4E" w:rsidP="00CD6F4E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опубликовать настоящее распоряжение в официальных средствах массовой информации и разместить на официальном сайте Златоустовского городского округа в сети «Интернет» в течение семи дней.</w:t>
      </w:r>
    </w:p>
    <w:p w:rsidR="009416DA" w:rsidRDefault="00CD6F4E" w:rsidP="00CD6F4E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CD6F4E" w:rsidRDefault="00406295" w:rsidP="008A3BD8">
      <w:pPr>
        <w:widowControl w:val="0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CD6F4E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>Рассылка:</w:t>
            </w:r>
            <w:r w:rsidR="00CD6F4E" w:rsidRPr="00CD6F4E">
              <w:rPr>
                <w:sz w:val="24"/>
                <w:szCs w:val="24"/>
              </w:rPr>
              <w:t xml:space="preserve">УАиГ, ОМС </w:t>
            </w:r>
            <w:r w:rsidR="00CD6F4E">
              <w:rPr>
                <w:sz w:val="24"/>
                <w:szCs w:val="24"/>
              </w:rPr>
              <w:t>«</w:t>
            </w:r>
            <w:r w:rsidR="00CD6F4E" w:rsidRPr="00CD6F4E">
              <w:rPr>
                <w:sz w:val="24"/>
                <w:szCs w:val="24"/>
              </w:rPr>
              <w:t>КУИ ЗГО</w:t>
            </w:r>
            <w:r w:rsidR="00CD6F4E">
              <w:rPr>
                <w:sz w:val="24"/>
                <w:szCs w:val="24"/>
              </w:rPr>
              <w:t>»</w:t>
            </w:r>
            <w:r w:rsidR="00CD6F4E" w:rsidRPr="00CD6F4E">
              <w:rPr>
                <w:sz w:val="24"/>
                <w:szCs w:val="24"/>
              </w:rPr>
              <w:t xml:space="preserve">, Росреестр, пресс-служба, прокуратура 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CD6F4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CD6F4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567" w:bottom="568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D2" w:rsidRDefault="00D05DD2">
      <w:r>
        <w:separator/>
      </w:r>
    </w:p>
  </w:endnote>
  <w:endnote w:type="continuationSeparator" w:id="1">
    <w:p w:rsidR="00D05DD2" w:rsidRDefault="00D0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Вр-372260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Вр-372260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D2" w:rsidRDefault="00D05DD2">
      <w:r>
        <w:separator/>
      </w:r>
    </w:p>
  </w:footnote>
  <w:footnote w:type="continuationSeparator" w:id="1">
    <w:p w:rsidR="00D05DD2" w:rsidRDefault="00D05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7491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D6F4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2D30"/>
    <w:rsid w:val="00071D47"/>
    <w:rsid w:val="0007620D"/>
    <w:rsid w:val="00087547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D5563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5EE0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4910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8F7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6F4E"/>
    <w:rsid w:val="00CE4920"/>
    <w:rsid w:val="00CF1C4C"/>
    <w:rsid w:val="00CF7C54"/>
    <w:rsid w:val="00D04D2C"/>
    <w:rsid w:val="00D05DD2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2024-08-27T03:52:00Z</dcterms:created>
  <dcterms:modified xsi:type="dcterms:W3CDTF">2024-08-27T03:52:00Z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